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2AFE6" w14:textId="77777777" w:rsidR="001A5DDA" w:rsidRPr="001A5DDA" w:rsidRDefault="001A5DDA" w:rsidP="001A5DDA">
      <w:pPr>
        <w:spacing w:after="0" w:line="240" w:lineRule="auto"/>
        <w:ind w:left="5184"/>
        <w:rPr>
          <w:rFonts w:ascii="Times New Roman" w:hAnsi="Times New Roman" w:cs="Times New Roman"/>
          <w:sz w:val="22"/>
          <w:szCs w:val="22"/>
        </w:rPr>
      </w:pPr>
      <w:bookmarkStart w:id="0" w:name="_Toc126333939"/>
      <w:r w:rsidRPr="001A5DDA">
        <w:rPr>
          <w:rFonts w:ascii="Times New Roman" w:hAnsi="Times New Roman" w:cs="Times New Roman"/>
          <w:sz w:val="22"/>
          <w:szCs w:val="22"/>
        </w:rPr>
        <w:t>Pirkimo sąlygų 1 priedas „Terminai“</w:t>
      </w:r>
      <w:bookmarkEnd w:id="0"/>
    </w:p>
    <w:p w14:paraId="42430A9B" w14:textId="77777777" w:rsidR="001A5DDA" w:rsidRPr="001A5DDA" w:rsidRDefault="001A5DDA" w:rsidP="001A5DDA">
      <w:pPr>
        <w:spacing w:after="0" w:line="240" w:lineRule="auto"/>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32"/>
        <w:gridCol w:w="2464"/>
        <w:gridCol w:w="3491"/>
        <w:gridCol w:w="2841"/>
      </w:tblGrid>
      <w:tr w:rsidR="001A5DDA" w:rsidRPr="001A5DDA" w14:paraId="1E2377CA"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0FAC67C" w14:textId="77777777" w:rsidR="001A5DDA" w:rsidRPr="001A5DDA" w:rsidRDefault="001A5DDA" w:rsidP="001A5DDA">
            <w:pPr>
              <w:spacing w:after="0" w:line="240" w:lineRule="auto"/>
              <w:rPr>
                <w:rFonts w:ascii="Times New Roman" w:hAnsi="Times New Roman" w:cs="Times New Roman"/>
                <w:b/>
                <w:bCs/>
                <w:sz w:val="22"/>
                <w:szCs w:val="22"/>
              </w:rPr>
            </w:pPr>
            <w:r w:rsidRPr="001A5DDA">
              <w:rPr>
                <w:rFonts w:ascii="Times New Roman" w:hAnsi="Times New Roman" w:cs="Times New Roman"/>
                <w:b/>
                <w:bCs/>
                <w:sz w:val="22"/>
                <w:szCs w:val="22"/>
              </w:rPr>
              <w:t>Eil.Nr.</w:t>
            </w:r>
          </w:p>
        </w:tc>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F9D4548" w14:textId="77777777" w:rsidR="001A5DDA" w:rsidRPr="001A5DDA" w:rsidRDefault="001A5DDA" w:rsidP="001A5DDA">
            <w:pPr>
              <w:spacing w:after="0" w:line="240" w:lineRule="auto"/>
              <w:rPr>
                <w:rFonts w:ascii="Times New Roman" w:hAnsi="Times New Roman" w:cs="Times New Roman"/>
                <w:b/>
                <w:bCs/>
                <w:sz w:val="22"/>
                <w:szCs w:val="22"/>
              </w:rPr>
            </w:pPr>
            <w:r w:rsidRPr="001A5DDA">
              <w:rPr>
                <w:rFonts w:ascii="Times New Roman" w:hAnsi="Times New Roman" w:cs="Times New Roman"/>
                <w:b/>
                <w:bCs/>
                <w:sz w:val="22"/>
                <w:szCs w:val="22"/>
              </w:rPr>
              <w:t>VEIKSMAS</w:t>
            </w:r>
          </w:p>
        </w:tc>
        <w:tc>
          <w:tcPr>
            <w:tcW w:w="3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F77CADF" w14:textId="77777777" w:rsidR="001A5DDA" w:rsidRPr="001A5DDA" w:rsidRDefault="001A5DDA" w:rsidP="001A5DDA">
            <w:pPr>
              <w:spacing w:after="0" w:line="240" w:lineRule="auto"/>
              <w:rPr>
                <w:rFonts w:ascii="Times New Roman" w:hAnsi="Times New Roman" w:cs="Times New Roman"/>
                <w:b/>
                <w:sz w:val="22"/>
                <w:szCs w:val="22"/>
              </w:rPr>
            </w:pPr>
            <w:r w:rsidRPr="001A5DDA">
              <w:rPr>
                <w:rFonts w:ascii="Times New Roman" w:hAnsi="Times New Roman" w:cs="Times New Roman"/>
                <w:b/>
                <w:sz w:val="22"/>
                <w:szCs w:val="22"/>
              </w:rPr>
              <w:t>DATA/DIENŲ SKAIČIUS/ LAIKAS</w:t>
            </w:r>
          </w:p>
          <w:p w14:paraId="11AEC68C" w14:textId="77777777"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(Lietuvos laiku)</w:t>
            </w:r>
          </w:p>
        </w:tc>
        <w:tc>
          <w:tcPr>
            <w:tcW w:w="28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903B429" w14:textId="77777777" w:rsidR="001A5DDA" w:rsidRPr="001A5DDA" w:rsidRDefault="001A5DDA" w:rsidP="001A5DDA">
            <w:pPr>
              <w:spacing w:after="0" w:line="240" w:lineRule="auto"/>
              <w:rPr>
                <w:rFonts w:ascii="Times New Roman" w:hAnsi="Times New Roman" w:cs="Times New Roman"/>
                <w:b/>
                <w:sz w:val="22"/>
                <w:szCs w:val="22"/>
              </w:rPr>
            </w:pPr>
            <w:r w:rsidRPr="001A5DDA">
              <w:rPr>
                <w:rFonts w:ascii="Times New Roman" w:hAnsi="Times New Roman" w:cs="Times New Roman"/>
                <w:b/>
                <w:sz w:val="22"/>
                <w:szCs w:val="22"/>
              </w:rPr>
              <w:t>PASTABOS</w:t>
            </w:r>
          </w:p>
        </w:tc>
      </w:tr>
      <w:tr w:rsidR="001A5DDA" w:rsidRPr="001A5DDA" w14:paraId="10A7E93B"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53A1"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bCs/>
                <w:sz w:val="22"/>
                <w:szCs w:val="22"/>
              </w:rPr>
              <w:t>1.</w:t>
            </w: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019C4"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bCs/>
                <w:sz w:val="22"/>
                <w:szCs w:val="22"/>
              </w:rPr>
              <w:t>Pasiūlymų pateikimo terminas</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123F"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 xml:space="preserve">nurodytas skelbime </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DF4E0" w14:textId="77777777" w:rsidR="001A5DDA" w:rsidRPr="001A5DDA" w:rsidRDefault="001A5DDA" w:rsidP="001A5DDA">
            <w:pPr>
              <w:spacing w:after="0" w:line="240" w:lineRule="auto"/>
              <w:jc w:val="both"/>
              <w:rPr>
                <w:rFonts w:ascii="Times New Roman" w:hAnsi="Times New Roman" w:cs="Times New Roman"/>
                <w:iCs/>
                <w:sz w:val="22"/>
                <w:szCs w:val="22"/>
              </w:rPr>
            </w:pPr>
            <w:r w:rsidRPr="001A5DDA">
              <w:rPr>
                <w:rFonts w:ascii="Times New Roman" w:hAnsi="Times New Roman" w:cs="Times New Roman"/>
                <w:sz w:val="22"/>
                <w:szCs w:val="22"/>
              </w:rPr>
              <w:t>Perkančioji organizacija turi teisę pratęsti pasiūlymų pateikimo terminą.</w:t>
            </w:r>
          </w:p>
        </w:tc>
      </w:tr>
      <w:tr w:rsidR="001A5DDA" w:rsidRPr="001A5DDA" w14:paraId="1FF9ED5C"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B2439"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bCs/>
                <w:sz w:val="22"/>
                <w:szCs w:val="22"/>
              </w:rPr>
              <w:t>2.</w:t>
            </w: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9637F"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Pradinis susipažinimas su CVP IS priemonėmis gautais pasiūlymais</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AA8E0"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Pradedamas ne anksčiau nei po 30 minučių po pasiūlymų pateikimo termino pabaigos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5385" w14:textId="77777777" w:rsidR="001A5DDA" w:rsidRPr="001A5DDA" w:rsidRDefault="001A5DDA" w:rsidP="001A5DDA">
            <w:pPr>
              <w:spacing w:after="0" w:line="240" w:lineRule="auto"/>
              <w:jc w:val="both"/>
              <w:rPr>
                <w:rFonts w:ascii="Times New Roman" w:hAnsi="Times New Roman" w:cs="Times New Roman"/>
                <w:iCs/>
                <w:sz w:val="22"/>
                <w:szCs w:val="22"/>
              </w:rPr>
            </w:pPr>
          </w:p>
        </w:tc>
      </w:tr>
      <w:tr w:rsidR="001A5DDA" w:rsidRPr="001A5DDA" w14:paraId="358F9A5A"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3A64E"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bCs/>
                <w:sz w:val="22"/>
                <w:szCs w:val="22"/>
              </w:rPr>
              <w:t>3.</w:t>
            </w: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FEDE7"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sz w:val="22"/>
                <w:szCs w:val="22"/>
              </w:rPr>
              <w:t>Prašymą paaiškinti, patikslinti pirkimo sąlygas tiekėjas turi pateikti ne vėliau kaip:</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A283" w14:textId="54D2D68E" w:rsidR="001A5DDA" w:rsidRPr="001A5DDA" w:rsidRDefault="00FB4ACD" w:rsidP="001A5DDA">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6 (šešios) </w:t>
            </w:r>
            <w:r w:rsidR="001A5DDA" w:rsidRPr="001A5DDA">
              <w:rPr>
                <w:rFonts w:ascii="Times New Roman" w:hAnsi="Times New Roman" w:cs="Times New Roman"/>
                <w:sz w:val="22"/>
                <w:szCs w:val="22"/>
              </w:rPr>
              <w:t>dien</w:t>
            </w:r>
            <w:r>
              <w:rPr>
                <w:rFonts w:ascii="Times New Roman" w:hAnsi="Times New Roman" w:cs="Times New Roman"/>
                <w:sz w:val="22"/>
                <w:szCs w:val="22"/>
              </w:rPr>
              <w:t>os</w:t>
            </w:r>
            <w:r w:rsidR="001A5DDA" w:rsidRPr="001A5DDA">
              <w:rPr>
                <w:rFonts w:ascii="Times New Roman" w:hAnsi="Times New Roman" w:cs="Times New Roman"/>
                <w:sz w:val="22"/>
                <w:szCs w:val="22"/>
              </w:rPr>
              <w:t xml:space="preserve"> iki pasiūlymų pateikimo termino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6418" w14:textId="58B0DE10"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442AE945"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39EC" w14:textId="77777777" w:rsidR="001A5DDA" w:rsidRPr="001A5DDA" w:rsidRDefault="001A5DDA" w:rsidP="001A5DDA">
            <w:pPr>
              <w:numPr>
                <w:ilvl w:val="0"/>
                <w:numId w:val="1"/>
              </w:numPr>
              <w:spacing w:after="0" w:line="240" w:lineRule="auto"/>
              <w:jc w:val="both"/>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7FAA9"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Perkančioji organizacija pirkimo sąlygų paaiškinimą, patikslinimą pateikia visiems tiekėjams ne vėliau kaip:</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5860" w14:textId="77777777" w:rsidR="00FB4ACD" w:rsidRPr="001A5DDA" w:rsidRDefault="00FB4ACD" w:rsidP="00FB4ACD">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4 (keturios) dienos iki</w:t>
            </w:r>
            <w:r>
              <w:rPr>
                <w:rFonts w:ascii="Times New Roman" w:hAnsi="Times New Roman" w:cs="Times New Roman"/>
                <w:sz w:val="22"/>
                <w:szCs w:val="22"/>
              </w:rPr>
              <w:t xml:space="preserve"> paskutinės</w:t>
            </w:r>
            <w:r w:rsidRPr="001A5DDA">
              <w:rPr>
                <w:rFonts w:ascii="Times New Roman" w:hAnsi="Times New Roman" w:cs="Times New Roman"/>
                <w:sz w:val="22"/>
                <w:szCs w:val="22"/>
              </w:rPr>
              <w:t xml:space="preserve"> pasiūlymų pateikimo termino pabaigos</w:t>
            </w:r>
          </w:p>
          <w:p w14:paraId="7717FCC2" w14:textId="11D68768" w:rsidR="001A5DDA" w:rsidRPr="001A5DDA" w:rsidRDefault="001A5DDA" w:rsidP="001A5DDA">
            <w:pPr>
              <w:spacing w:after="0" w:line="240" w:lineRule="auto"/>
              <w:jc w:val="both"/>
              <w:rPr>
                <w:rFonts w:ascii="Times New Roman" w:hAnsi="Times New Roman" w:cs="Times New Roman"/>
                <w:sz w:val="22"/>
                <w:szCs w:val="22"/>
              </w:rPr>
            </w:pP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443" w14:textId="1247579E" w:rsidR="001A5DDA" w:rsidRPr="001A5DDA" w:rsidRDefault="001A5DDA" w:rsidP="00FB4ACD">
            <w:pPr>
              <w:spacing w:after="0" w:line="240" w:lineRule="auto"/>
              <w:jc w:val="both"/>
              <w:rPr>
                <w:rFonts w:ascii="Times New Roman" w:hAnsi="Times New Roman" w:cs="Times New Roman"/>
                <w:sz w:val="22"/>
                <w:szCs w:val="22"/>
              </w:rPr>
            </w:pPr>
          </w:p>
        </w:tc>
      </w:tr>
      <w:tr w:rsidR="001A5DDA" w:rsidRPr="001A5DDA" w14:paraId="5968F2DC"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C81E"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10EBF" w14:textId="77777777"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Objekto apžiūra bus vykdoma:</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9236F" w14:textId="77777777" w:rsidR="001A5DDA" w:rsidRPr="001A5DDA" w:rsidRDefault="001A5DDA" w:rsidP="001A5DDA">
            <w:pPr>
              <w:spacing w:after="0" w:line="240" w:lineRule="auto"/>
              <w:rPr>
                <w:rFonts w:ascii="Times New Roman" w:hAnsi="Times New Roman" w:cs="Times New Roman"/>
                <w:iCs/>
                <w:sz w:val="22"/>
                <w:szCs w:val="22"/>
              </w:rPr>
            </w:pPr>
            <w:r w:rsidRPr="001A5DDA">
              <w:rPr>
                <w:rFonts w:ascii="Times New Roman" w:hAnsi="Times New Roman" w:cs="Times New Roman"/>
                <w:iCs/>
                <w:sz w:val="22"/>
                <w:szCs w:val="22"/>
              </w:rPr>
              <w:t>NETAIKOMA</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14FA2" w14:textId="729965A8"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6BB25BA2"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C92D" w14:textId="77777777" w:rsidR="001A5DDA" w:rsidRPr="001A5DDA" w:rsidRDefault="001A5DDA" w:rsidP="001A5DDA">
            <w:pPr>
              <w:numPr>
                <w:ilvl w:val="0"/>
                <w:numId w:val="1"/>
              </w:numPr>
              <w:spacing w:after="0" w:line="240" w:lineRule="auto"/>
              <w:jc w:val="both"/>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7825E"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Perkančioji organizacija rengs susitikimus su tiekėjais dėl pirkimo sąlygų paaiškinimo</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EB048" w14:textId="77777777" w:rsidR="001A5DDA" w:rsidRPr="001A5DDA" w:rsidRDefault="001A5DDA" w:rsidP="001A5DDA">
            <w:pPr>
              <w:spacing w:after="0" w:line="240" w:lineRule="auto"/>
              <w:jc w:val="both"/>
              <w:rPr>
                <w:rFonts w:ascii="Times New Roman" w:hAnsi="Times New Roman" w:cs="Times New Roman"/>
                <w:iCs/>
                <w:sz w:val="22"/>
                <w:szCs w:val="22"/>
              </w:rPr>
            </w:pPr>
            <w:r w:rsidRPr="001A5DDA">
              <w:rPr>
                <w:rFonts w:ascii="Times New Roman" w:hAnsi="Times New Roman" w:cs="Times New Roman"/>
                <w:iCs/>
                <w:sz w:val="22"/>
                <w:szCs w:val="22"/>
              </w:rPr>
              <w:t>NETAIKOMA</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728BA" w14:textId="01DDDBD7"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535595CD"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548E"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2AB6C" w14:textId="77777777"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Tiekėjai turi pateikti prekių pavyzdžius</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ACC3F" w14:textId="4C13F95B"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NETAIKOMA</w:t>
            </w:r>
            <w:r w:rsidRPr="001A5DDA">
              <w:rPr>
                <w:rFonts w:ascii="Times New Roman" w:hAnsi="Times New Roman" w:cs="Times New Roman"/>
                <w:i/>
                <w:iCs/>
                <w:sz w:val="22"/>
                <w:szCs w:val="22"/>
              </w:rPr>
              <w:t xml:space="preserve"> </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6C32" w14:textId="77777777"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7F8AFBAE"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B8EF"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36C09"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Pasiūlymo galiojimo ir pasiūlymo galiojimo užtikrinimo (jei taikoma) terminas ne trumpesnis kaip</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6C7D" w14:textId="77777777" w:rsidR="001A5DDA" w:rsidRPr="001A5DDA" w:rsidRDefault="001A5DDA" w:rsidP="001A5DDA">
            <w:pPr>
              <w:spacing w:after="0" w:line="240" w:lineRule="auto"/>
              <w:rPr>
                <w:rFonts w:ascii="Times New Roman" w:hAnsi="Times New Roman" w:cs="Times New Roman"/>
                <w:iCs/>
                <w:sz w:val="22"/>
                <w:szCs w:val="22"/>
              </w:rPr>
            </w:pPr>
            <w:r w:rsidRPr="001A5DDA">
              <w:rPr>
                <w:rFonts w:ascii="Times New Roman" w:hAnsi="Times New Roman" w:cs="Times New Roman"/>
                <w:iCs/>
                <w:sz w:val="22"/>
                <w:szCs w:val="22"/>
              </w:rPr>
              <w:t>90 (devyniasdešimt) dienų nuo pasiūlymų pateikimo galutinio termino pabaigos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BB5F" w14:textId="77777777"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15ADB17B"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6500E" w14:textId="77777777" w:rsidR="001A5DDA" w:rsidRPr="001A5DDA" w:rsidRDefault="001A5DDA" w:rsidP="001A5DDA">
            <w:pPr>
              <w:numPr>
                <w:ilvl w:val="0"/>
                <w:numId w:val="1"/>
              </w:numPr>
              <w:spacing w:after="0" w:line="240" w:lineRule="auto"/>
              <w:rPr>
                <w:rFonts w:ascii="Times New Roman" w:hAnsi="Times New Roman" w:cs="Times New Roman"/>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D6B8"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1C12" w14:textId="49F5F974" w:rsidR="001A5DDA" w:rsidRPr="001A5DDA" w:rsidRDefault="001A5DDA" w:rsidP="001A5DDA">
            <w:pPr>
              <w:spacing w:after="0" w:line="240" w:lineRule="auto"/>
              <w:rPr>
                <w:rFonts w:ascii="Times New Roman" w:hAnsi="Times New Roman" w:cs="Times New Roman"/>
                <w:sz w:val="22"/>
                <w:szCs w:val="22"/>
              </w:rPr>
            </w:pPr>
            <w:r>
              <w:rPr>
                <w:rFonts w:ascii="Times New Roman" w:hAnsi="Times New Roman" w:cs="Times New Roman"/>
                <w:iCs/>
                <w:sz w:val="22"/>
                <w:szCs w:val="22"/>
              </w:rPr>
              <w:t>NETAIKOMA</w:t>
            </w:r>
          </w:p>
          <w:p w14:paraId="0F74C678" w14:textId="77777777" w:rsidR="001A5DDA" w:rsidRPr="001A5DDA" w:rsidRDefault="001A5DDA" w:rsidP="001A5DDA">
            <w:pPr>
              <w:spacing w:after="0" w:line="240" w:lineRule="auto"/>
              <w:rPr>
                <w:rFonts w:ascii="Times New Roman" w:hAnsi="Times New Roman" w:cs="Times New Roman"/>
                <w:iCs/>
                <w:sz w:val="22"/>
                <w:szCs w:val="22"/>
              </w:rPr>
            </w:pP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9A9A" w14:textId="793282C3" w:rsidR="001A5DDA" w:rsidRPr="001A5DDA" w:rsidRDefault="001A5DDA" w:rsidP="001A5DDA">
            <w:pPr>
              <w:spacing w:after="0" w:line="240" w:lineRule="auto"/>
              <w:rPr>
                <w:rFonts w:ascii="Times New Roman" w:hAnsi="Times New Roman" w:cs="Times New Roman"/>
                <w:sz w:val="22"/>
                <w:szCs w:val="22"/>
              </w:rPr>
            </w:pPr>
            <w:r>
              <w:rPr>
                <w:rFonts w:ascii="Times New Roman" w:hAnsi="Times New Roman" w:cs="Times New Roman"/>
                <w:sz w:val="22"/>
                <w:szCs w:val="22"/>
              </w:rPr>
              <w:t>NETAIKOMA</w:t>
            </w:r>
          </w:p>
        </w:tc>
      </w:tr>
      <w:tr w:rsidR="001A5DDA" w:rsidRPr="001A5DDA" w14:paraId="5EF66A7F"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839D"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0642"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sz w:val="22"/>
                <w:szCs w:val="22"/>
              </w:rPr>
              <w:t>Pasiūlymo galiojimo užtikrinimas pirkimo dalyviui grąžinamas (arba atsisakoma teisių į jį)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0A4A" w14:textId="77777777" w:rsidR="001A5DDA" w:rsidRPr="001A5DDA" w:rsidRDefault="001A5DDA" w:rsidP="001A5DDA">
            <w:pPr>
              <w:spacing w:after="0" w:line="240" w:lineRule="auto"/>
              <w:rPr>
                <w:rFonts w:ascii="Times New Roman" w:hAnsi="Times New Roman" w:cs="Times New Roman"/>
                <w:sz w:val="22"/>
                <w:szCs w:val="22"/>
              </w:rPr>
            </w:pPr>
            <w:r>
              <w:rPr>
                <w:rFonts w:ascii="Times New Roman" w:hAnsi="Times New Roman" w:cs="Times New Roman"/>
                <w:iCs/>
                <w:sz w:val="22"/>
                <w:szCs w:val="22"/>
              </w:rPr>
              <w:t>NETAIKOMA</w:t>
            </w:r>
          </w:p>
          <w:p w14:paraId="7DA9F6C1" w14:textId="77777777" w:rsidR="001A5DDA" w:rsidRPr="001A5DDA" w:rsidRDefault="001A5DDA" w:rsidP="001A5DDA">
            <w:pPr>
              <w:spacing w:after="0" w:line="240" w:lineRule="auto"/>
              <w:rPr>
                <w:rFonts w:ascii="Times New Roman" w:hAnsi="Times New Roman" w:cs="Times New Roman"/>
                <w:sz w:val="22"/>
                <w:szCs w:val="22"/>
              </w:rPr>
            </w:pP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C39E8" w14:textId="79846E8A" w:rsidR="001A5DDA" w:rsidRPr="001A5DDA" w:rsidRDefault="001A5DDA" w:rsidP="001A5DDA">
            <w:pPr>
              <w:spacing w:after="0" w:line="240" w:lineRule="auto"/>
              <w:rPr>
                <w:rFonts w:ascii="Times New Roman" w:hAnsi="Times New Roman" w:cs="Times New Roman"/>
                <w:sz w:val="22"/>
                <w:szCs w:val="22"/>
              </w:rPr>
            </w:pPr>
            <w:r>
              <w:rPr>
                <w:rFonts w:ascii="Times New Roman" w:hAnsi="Times New Roman" w:cs="Times New Roman"/>
                <w:sz w:val="22"/>
                <w:szCs w:val="22"/>
              </w:rPr>
              <w:t>NETAIKOMA</w:t>
            </w:r>
          </w:p>
        </w:tc>
      </w:tr>
      <w:tr w:rsidR="001A5DDA" w:rsidRPr="001A5DDA" w14:paraId="4DC60EE2"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75A9"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A0F9"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Perkančioji organizacija informuoja pirkimo dalyvius apie EBVPD vertinimo rezultatus 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23C5D"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3 (tris) darbo dienas nuo sprendimo priėmimo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6F56" w14:textId="77777777" w:rsidR="001A5DDA" w:rsidRPr="001A5DDA" w:rsidRDefault="001A5DDA" w:rsidP="001A5DDA">
            <w:pPr>
              <w:spacing w:after="0" w:line="240" w:lineRule="auto"/>
              <w:rPr>
                <w:rFonts w:ascii="Times New Roman" w:hAnsi="Times New Roman" w:cs="Times New Roman"/>
                <w:bCs/>
                <w:sz w:val="22"/>
                <w:szCs w:val="22"/>
              </w:rPr>
            </w:pPr>
          </w:p>
        </w:tc>
      </w:tr>
      <w:tr w:rsidR="001A5DDA" w:rsidRPr="001A5DDA" w14:paraId="0E6A15F2"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C95F"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B101D"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 xml:space="preserve">Perkančioji organizacija pirkimo dalyviams praneša apie priimtą sprendimą nustatyti </w:t>
            </w:r>
            <w:r w:rsidRPr="001A5DDA">
              <w:rPr>
                <w:rFonts w:ascii="Times New Roman" w:hAnsi="Times New Roman" w:cs="Times New Roman"/>
                <w:bCs/>
                <w:sz w:val="22"/>
                <w:szCs w:val="22"/>
              </w:rPr>
              <w:lastRenderedPageBreak/>
              <w:t xml:space="preserve">laimėjusį pasiūlymą, </w:t>
            </w:r>
            <w:r w:rsidRPr="001A5DDA">
              <w:rPr>
                <w:rFonts w:ascii="Times New Roman" w:hAnsi="Times New Roman" w:cs="Times New Roman"/>
                <w:sz w:val="22"/>
                <w:szCs w:val="22"/>
              </w:rPr>
              <w:t>dėl kurio bus sudaroma</w:t>
            </w:r>
            <w:r w:rsidRPr="001A5DDA">
              <w:rPr>
                <w:rFonts w:ascii="Times New Roman" w:hAnsi="Times New Roman" w:cs="Times New Roman"/>
                <w:bCs/>
                <w:sz w:val="22"/>
                <w:szCs w:val="22"/>
              </w:rPr>
              <w:t xml:space="preserve"> sutartis 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5F0C5"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lastRenderedPageBreak/>
              <w:t>3 (tris) darbo dienas nuo sprendimo priėmimo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6CF0" w14:textId="77777777"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6066425A"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8A7D4" w14:textId="77777777" w:rsidR="001A5DDA" w:rsidRPr="001A5DDA" w:rsidRDefault="001A5DDA" w:rsidP="001A5DDA">
            <w:pPr>
              <w:numPr>
                <w:ilvl w:val="0"/>
                <w:numId w:val="1"/>
              </w:numPr>
              <w:spacing w:after="0" w:line="240" w:lineRule="auto"/>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2B5D"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B3CDF" w14:textId="77777777" w:rsidR="001A5DDA" w:rsidRPr="001A5DDA" w:rsidRDefault="001A5DDA" w:rsidP="001A5DDA">
            <w:pPr>
              <w:spacing w:after="0" w:line="240" w:lineRule="auto"/>
              <w:rPr>
                <w:rFonts w:ascii="Times New Roman" w:hAnsi="Times New Roman" w:cs="Times New Roman"/>
                <w:bCs/>
                <w:sz w:val="22"/>
                <w:szCs w:val="22"/>
              </w:rPr>
            </w:pPr>
            <w:r w:rsidRPr="001A5DDA">
              <w:rPr>
                <w:rFonts w:ascii="Times New Roman" w:hAnsi="Times New Roman" w:cs="Times New Roman"/>
                <w:bCs/>
                <w:sz w:val="22"/>
                <w:szCs w:val="22"/>
              </w:rPr>
              <w:t>15 (penkiolika) dienų nuo pirkimo dalyvio raštu pateikto prašymo gavimo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DF52" w14:textId="77777777" w:rsidR="001A5DDA" w:rsidRPr="001A5DDA" w:rsidRDefault="001A5DDA" w:rsidP="001A5DDA">
            <w:pPr>
              <w:spacing w:after="0" w:line="240" w:lineRule="auto"/>
              <w:rPr>
                <w:rFonts w:ascii="Times New Roman" w:hAnsi="Times New Roman" w:cs="Times New Roman"/>
                <w:sz w:val="22"/>
                <w:szCs w:val="22"/>
              </w:rPr>
            </w:pPr>
          </w:p>
        </w:tc>
      </w:tr>
      <w:tr w:rsidR="001A5DDA" w:rsidRPr="001A5DDA" w14:paraId="0213AC05"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5062" w14:textId="77777777" w:rsidR="001A5DDA" w:rsidRPr="001A5DDA" w:rsidRDefault="001A5DDA" w:rsidP="001A5DDA">
            <w:pPr>
              <w:numPr>
                <w:ilvl w:val="0"/>
                <w:numId w:val="1"/>
              </w:numPr>
              <w:spacing w:after="0" w:line="240" w:lineRule="auto"/>
              <w:jc w:val="both"/>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4A9B3"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sz w:val="22"/>
                <w:szCs w:val="22"/>
              </w:rPr>
              <w:t xml:space="preserve">Tiekėjas turi teisę pateikti pretenziją perkančiajai organizacijai, pateikti prašymą ar pareikšti ieškinį teismui </w:t>
            </w:r>
            <w:r w:rsidRPr="001A5DDA">
              <w:rPr>
                <w:rFonts w:ascii="Times New Roman" w:hAnsi="Times New Roman" w:cs="Times New Roman"/>
                <w:bCs/>
                <w:sz w:val="22"/>
                <w:szCs w:val="22"/>
              </w:rPr>
              <w:t>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B5CD" w14:textId="03E97F8F"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5 (penkias) darbo dienas</w:t>
            </w:r>
            <w:r>
              <w:rPr>
                <w:rFonts w:ascii="Times New Roman" w:hAnsi="Times New Roman" w:cs="Times New Roman"/>
                <w:sz w:val="22"/>
                <w:szCs w:val="22"/>
              </w:rPr>
              <w:t xml:space="preserve"> </w:t>
            </w:r>
            <w:r w:rsidRPr="001A5DDA">
              <w:rPr>
                <w:rFonts w:ascii="Times New Roman" w:hAnsi="Times New Roman" w:cs="Times New Roman"/>
                <w:sz w:val="22"/>
                <w:szCs w:val="22"/>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DA436FD"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15 (penkiolika) dienų nuo pranešimo išsiuntimo tiekėjams dienos, jeigu šis pranešimas nebuvo siunčiamas elektroninėmis priemonėmis.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E669F" w14:textId="77777777" w:rsidR="001A5DDA" w:rsidRPr="001A5DDA" w:rsidRDefault="001A5DDA" w:rsidP="001A5DDA">
            <w:pPr>
              <w:spacing w:after="0" w:line="240" w:lineRule="auto"/>
              <w:jc w:val="both"/>
              <w:rPr>
                <w:rFonts w:ascii="Times New Roman" w:hAnsi="Times New Roman" w:cs="Times New Roman"/>
                <w:bCs/>
                <w:sz w:val="22"/>
                <w:szCs w:val="22"/>
              </w:rPr>
            </w:pPr>
          </w:p>
        </w:tc>
      </w:tr>
      <w:tr w:rsidR="001A5DDA" w:rsidRPr="001A5DDA" w14:paraId="4F6C5A9E"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AEF84" w14:textId="77777777" w:rsidR="001A5DDA" w:rsidRPr="001A5DDA" w:rsidRDefault="001A5DDA" w:rsidP="001A5DDA">
            <w:pPr>
              <w:numPr>
                <w:ilvl w:val="0"/>
                <w:numId w:val="1"/>
              </w:numPr>
              <w:spacing w:after="0" w:line="240" w:lineRule="auto"/>
              <w:jc w:val="both"/>
              <w:rPr>
                <w:rFonts w:ascii="Times New Roman" w:hAnsi="Times New Roman" w:cs="Times New Roman"/>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38188"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D226F"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6 (šešias) darbo dienas nuo pretenzijos gavimo dienos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E8F9" w14:textId="77777777"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261EFEEE"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4827" w14:textId="77777777" w:rsidR="001A5DDA" w:rsidRPr="001A5DDA" w:rsidRDefault="001A5DDA" w:rsidP="001A5DDA">
            <w:pPr>
              <w:numPr>
                <w:ilvl w:val="0"/>
                <w:numId w:val="1"/>
              </w:numPr>
              <w:spacing w:after="0" w:line="240" w:lineRule="auto"/>
              <w:jc w:val="both"/>
              <w:rPr>
                <w:rFonts w:ascii="Times New Roman" w:hAnsi="Times New Roman" w:cs="Times New Roman"/>
                <w:bCs/>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5B118" w14:textId="77777777" w:rsidR="001A5DDA" w:rsidRPr="001A5DDA" w:rsidRDefault="001A5DDA" w:rsidP="001A5DDA">
            <w:pPr>
              <w:spacing w:after="0" w:line="240" w:lineRule="auto"/>
              <w:jc w:val="both"/>
              <w:rPr>
                <w:rFonts w:ascii="Times New Roman" w:hAnsi="Times New Roman" w:cs="Times New Roman"/>
                <w:bCs/>
                <w:sz w:val="22"/>
                <w:szCs w:val="22"/>
              </w:rPr>
            </w:pPr>
            <w:r w:rsidRPr="001A5DDA">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1A5DDA">
              <w:rPr>
                <w:rFonts w:ascii="Times New Roman" w:hAnsi="Times New Roman" w:cs="Times New Roman"/>
                <w:bCs/>
                <w:sz w:val="22"/>
                <w:szCs w:val="22"/>
              </w:rPr>
              <w:t xml:space="preserve"> (išskyrus ieškinį dėl sutarties pripažinimo negaliojančia) </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7D702" w14:textId="2FCF4879"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per 15 (penkiolika) dienų nuo dienos, kurią perkančioji organizacija turėjo raštu pranešti apie priimtą sprendimą pretenziją pateikusiam tiekėjui,</w:t>
            </w:r>
            <w:proofErr w:type="gramStart"/>
            <w:r w:rsidRPr="001A5DDA">
              <w:rPr>
                <w:rFonts w:ascii="Times New Roman" w:hAnsi="Times New Roman" w:cs="Times New Roman"/>
                <w:sz w:val="22"/>
                <w:szCs w:val="22"/>
              </w:rPr>
              <w:t xml:space="preserve">  </w:t>
            </w:r>
            <w:proofErr w:type="gramEnd"/>
            <w:r w:rsidRPr="001A5DDA">
              <w:rPr>
                <w:rFonts w:ascii="Times New Roman" w:hAnsi="Times New Roman" w:cs="Times New Roman"/>
                <w:sz w:val="22"/>
                <w:szCs w:val="22"/>
              </w:rPr>
              <w:t>suinteresuotiems pirkimo dalyviams.</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5A24" w14:textId="77777777"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22159DA1"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C103" w14:textId="77777777" w:rsidR="001A5DDA" w:rsidRPr="001A5DDA" w:rsidRDefault="001A5DDA" w:rsidP="001A5DDA">
            <w:pPr>
              <w:numPr>
                <w:ilvl w:val="0"/>
                <w:numId w:val="1"/>
              </w:numPr>
              <w:spacing w:after="0" w:line="240" w:lineRule="auto"/>
              <w:jc w:val="both"/>
              <w:rPr>
                <w:rFonts w:ascii="Times New Roman" w:hAnsi="Times New Roman" w:cs="Times New Roman"/>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4DAD"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sz w:val="22"/>
                <w:szCs w:val="22"/>
              </w:rPr>
              <w:t>Perkančioji organizacija negali sudaryti sutarties anksčiau kaip po</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9CBC8" w14:textId="77777777" w:rsidR="001A5DDA" w:rsidRPr="001A5DDA" w:rsidRDefault="001A5DDA" w:rsidP="001A5DDA">
            <w:pPr>
              <w:spacing w:after="0" w:line="240" w:lineRule="auto"/>
              <w:jc w:val="both"/>
              <w:rPr>
                <w:rFonts w:ascii="Times New Roman" w:hAnsi="Times New Roman" w:cs="Times New Roman"/>
                <w:sz w:val="22"/>
                <w:szCs w:val="22"/>
              </w:rPr>
            </w:pPr>
            <w:r w:rsidRPr="001A5DDA">
              <w:rPr>
                <w:rFonts w:ascii="Times New Roman" w:hAnsi="Times New Roman" w:cs="Times New Roman"/>
                <w:bCs/>
                <w:sz w:val="22"/>
                <w:szCs w:val="22"/>
              </w:rPr>
              <w:t>5 (penkių) darbo dienų,</w:t>
            </w:r>
            <w:r w:rsidRPr="001A5DDA">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w:t>
            </w:r>
            <w:r w:rsidRPr="001A5DDA">
              <w:rPr>
                <w:rFonts w:ascii="Times New Roman" w:hAnsi="Times New Roman" w:cs="Times New Roman"/>
                <w:sz w:val="22"/>
                <w:szCs w:val="22"/>
              </w:rPr>
              <w:lastRenderedPageBreak/>
              <w:t xml:space="preserve">pranešimas nebuvo siunčiamas elektroninėmis priemonėmis, – ne anksčiau kaip po 15 </w:t>
            </w:r>
            <w:proofErr w:type="gramStart"/>
            <w:r w:rsidRPr="001A5DDA">
              <w:rPr>
                <w:rFonts w:ascii="Times New Roman" w:hAnsi="Times New Roman" w:cs="Times New Roman"/>
                <w:sz w:val="22"/>
                <w:szCs w:val="22"/>
              </w:rPr>
              <w:t>(</w:t>
            </w:r>
            <w:proofErr w:type="gramEnd"/>
            <w:r w:rsidRPr="001A5DDA">
              <w:rPr>
                <w:rFonts w:ascii="Times New Roman" w:hAnsi="Times New Roman" w:cs="Times New Roman"/>
                <w:sz w:val="22"/>
                <w:szCs w:val="22"/>
              </w:rPr>
              <w:t>penkiolikos) dienų.</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96D0" w14:textId="77777777" w:rsidR="001A5DDA" w:rsidRPr="001A5DDA" w:rsidRDefault="001A5DDA" w:rsidP="001A5DDA">
            <w:pPr>
              <w:spacing w:after="0" w:line="240" w:lineRule="auto"/>
              <w:jc w:val="both"/>
              <w:rPr>
                <w:rFonts w:ascii="Times New Roman" w:hAnsi="Times New Roman" w:cs="Times New Roman"/>
                <w:sz w:val="22"/>
                <w:szCs w:val="22"/>
              </w:rPr>
            </w:pPr>
          </w:p>
        </w:tc>
      </w:tr>
      <w:tr w:rsidR="001A5DDA" w:rsidRPr="001A5DDA" w14:paraId="61F88658" w14:textId="77777777" w:rsidTr="00FB4ACD">
        <w:trPr>
          <w:trHeight w:val="20"/>
        </w:trPr>
        <w:tc>
          <w:tcPr>
            <w:tcW w:w="8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CEAE7" w14:textId="77777777" w:rsidR="001A5DDA" w:rsidRPr="001A5DDA" w:rsidRDefault="001A5DDA" w:rsidP="001A5DDA">
            <w:pPr>
              <w:numPr>
                <w:ilvl w:val="0"/>
                <w:numId w:val="1"/>
              </w:numPr>
              <w:spacing w:after="0" w:line="240" w:lineRule="auto"/>
              <w:rPr>
                <w:rFonts w:ascii="Times New Roman" w:hAnsi="Times New Roman" w:cs="Times New Roman"/>
                <w:sz w:val="22"/>
                <w:szCs w:val="22"/>
              </w:rPr>
            </w:pPr>
          </w:p>
        </w:tc>
        <w:tc>
          <w:tcPr>
            <w:tcW w:w="24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C6959" w14:textId="77777777"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Jeigu suinteresuotas dalyvis paprašys perkančiosios organizacijos pateikti laimėjusį pasiūlymą</w:t>
            </w:r>
          </w:p>
        </w:tc>
        <w:tc>
          <w:tcPr>
            <w:tcW w:w="34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CA23" w14:textId="43EC5289" w:rsidR="001A5DDA" w:rsidRPr="001A5DDA" w:rsidRDefault="001A5DDA" w:rsidP="001A5DDA">
            <w:pPr>
              <w:spacing w:after="0" w:line="240" w:lineRule="auto"/>
              <w:rPr>
                <w:rFonts w:ascii="Times New Roman" w:hAnsi="Times New Roman" w:cs="Times New Roman"/>
                <w:sz w:val="22"/>
                <w:szCs w:val="22"/>
              </w:rPr>
            </w:pPr>
            <w:r w:rsidRPr="001A5DDA">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8FFC" w14:textId="77777777" w:rsidR="001A5DDA" w:rsidRPr="001A5DDA" w:rsidRDefault="001A5DDA" w:rsidP="001A5DDA">
            <w:pPr>
              <w:spacing w:after="0" w:line="240" w:lineRule="auto"/>
              <w:rPr>
                <w:rFonts w:ascii="Times New Roman" w:hAnsi="Times New Roman" w:cs="Times New Roman"/>
                <w:sz w:val="22"/>
                <w:szCs w:val="22"/>
              </w:rPr>
            </w:pPr>
          </w:p>
        </w:tc>
      </w:tr>
    </w:tbl>
    <w:p w14:paraId="53F9F89D" w14:textId="77777777" w:rsidR="00D94787" w:rsidRPr="001A5DDA" w:rsidRDefault="00D94787" w:rsidP="001A5DDA">
      <w:pPr>
        <w:spacing w:after="0" w:line="240" w:lineRule="auto"/>
        <w:rPr>
          <w:rFonts w:ascii="Times New Roman" w:hAnsi="Times New Roman" w:cs="Times New Roman"/>
          <w:sz w:val="22"/>
          <w:szCs w:val="22"/>
        </w:rPr>
      </w:pPr>
    </w:p>
    <w:sectPr w:rsidR="00D94787" w:rsidRPr="001A5DD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07466599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DDA"/>
    <w:rsid w:val="001A5DDA"/>
    <w:rsid w:val="00297B36"/>
    <w:rsid w:val="002E5255"/>
    <w:rsid w:val="00447A39"/>
    <w:rsid w:val="00D94787"/>
    <w:rsid w:val="00FB4A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70160"/>
  <w15:chartTrackingRefBased/>
  <w15:docId w15:val="{9DE7FEDC-FFBA-476B-932D-A8456748A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A5D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A5D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A5D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A5D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A5D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A5D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5D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5D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5D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5D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A5D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A5D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A5D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A5D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A5D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5D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5D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5D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5D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5D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5D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5D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5D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5DDA"/>
    <w:rPr>
      <w:i/>
      <w:iCs/>
      <w:color w:val="404040" w:themeColor="text1" w:themeTint="BF"/>
    </w:rPr>
  </w:style>
  <w:style w:type="paragraph" w:styleId="Sraopastraipa">
    <w:name w:val="List Paragraph"/>
    <w:basedOn w:val="prastasis"/>
    <w:uiPriority w:val="34"/>
    <w:qFormat/>
    <w:rsid w:val="001A5DDA"/>
    <w:pPr>
      <w:ind w:left="720"/>
      <w:contextualSpacing/>
    </w:pPr>
  </w:style>
  <w:style w:type="character" w:styleId="Rykuspabraukimas">
    <w:name w:val="Intense Emphasis"/>
    <w:basedOn w:val="Numatytasispastraiposriftas"/>
    <w:uiPriority w:val="21"/>
    <w:qFormat/>
    <w:rsid w:val="001A5DDA"/>
    <w:rPr>
      <w:i/>
      <w:iCs/>
      <w:color w:val="0F4761" w:themeColor="accent1" w:themeShade="BF"/>
    </w:rPr>
  </w:style>
  <w:style w:type="paragraph" w:styleId="Iskirtacitata">
    <w:name w:val="Intense Quote"/>
    <w:basedOn w:val="prastasis"/>
    <w:next w:val="prastasis"/>
    <w:link w:val="IskirtacitataDiagrama"/>
    <w:uiPriority w:val="30"/>
    <w:qFormat/>
    <w:rsid w:val="001A5D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A5DDA"/>
    <w:rPr>
      <w:i/>
      <w:iCs/>
      <w:color w:val="0F4761" w:themeColor="accent1" w:themeShade="BF"/>
    </w:rPr>
  </w:style>
  <w:style w:type="character" w:styleId="Rykinuoroda">
    <w:name w:val="Intense Reference"/>
    <w:basedOn w:val="Numatytasispastraiposriftas"/>
    <w:uiPriority w:val="32"/>
    <w:qFormat/>
    <w:rsid w:val="001A5DD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2751</Words>
  <Characters>1569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2026-03-04T11:57:00Z</dcterms:created>
  <dcterms:modified xsi:type="dcterms:W3CDTF">2026-03-04T11:57:00Z</dcterms:modified>
</cp:coreProperties>
</file>